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A0" w:rsidRPr="00217B78" w:rsidRDefault="006416A0" w:rsidP="00217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B78">
        <w:rPr>
          <w:rFonts w:ascii="Times New Roman" w:hAnsi="Times New Roman" w:cs="Times New Roman"/>
          <w:b/>
          <w:sz w:val="28"/>
          <w:szCs w:val="28"/>
        </w:rPr>
        <w:t>Конспект занятия по обучению игре в шахматы</w:t>
      </w:r>
      <w:r w:rsidR="00217B78" w:rsidRPr="00217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B78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b/>
          <w:sz w:val="28"/>
          <w:szCs w:val="28"/>
        </w:rPr>
        <w:t>Тема:</w:t>
      </w:r>
      <w:r w:rsidRPr="00217B78">
        <w:rPr>
          <w:rFonts w:ascii="Times New Roman" w:hAnsi="Times New Roman" w:cs="Times New Roman"/>
          <w:sz w:val="28"/>
          <w:szCs w:val="28"/>
        </w:rPr>
        <w:t xml:space="preserve"> </w:t>
      </w:r>
      <w:r w:rsidR="008A3DE4">
        <w:rPr>
          <w:rFonts w:ascii="Times New Roman" w:hAnsi="Times New Roman" w:cs="Times New Roman"/>
          <w:sz w:val="28"/>
          <w:szCs w:val="28"/>
        </w:rPr>
        <w:t>Удивительные приключения на шахматной доске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b/>
          <w:sz w:val="28"/>
          <w:szCs w:val="28"/>
        </w:rPr>
        <w:t>Цель:</w:t>
      </w:r>
      <w:r w:rsidRPr="00217B78">
        <w:rPr>
          <w:rFonts w:ascii="Times New Roman" w:hAnsi="Times New Roman" w:cs="Times New Roman"/>
          <w:sz w:val="28"/>
          <w:szCs w:val="28"/>
        </w:rPr>
        <w:t xml:space="preserve"> познакомить детей с историей шахмат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7B7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bookmarkStart w:id="0" w:name="_GoBack"/>
      <w:bookmarkEnd w:id="0"/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17B78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>-познакомить детей с историей появления шахмат;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>-расширить знания детей о шахматах как спортивной игре;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17B78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-развивать у детей умение ориентироваться на листе при помощи линейки и карандаша;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-развивать познавательные действия, и познавательные интересы;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-развивать активную речь детей, умение анализировать, делать выводы;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17B78">
        <w:rPr>
          <w:rFonts w:ascii="Times New Roman" w:hAnsi="Times New Roman" w:cs="Times New Roman"/>
          <w:b/>
          <w:i/>
          <w:sz w:val="28"/>
          <w:szCs w:val="28"/>
        </w:rPr>
        <w:t>Воспитывающие: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-воспитывать доброжелательное отношение между детьми в процессе совместной деятельности.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217B78">
        <w:rPr>
          <w:rFonts w:ascii="Times New Roman" w:hAnsi="Times New Roman" w:cs="Times New Roman"/>
          <w:sz w:val="28"/>
          <w:szCs w:val="28"/>
        </w:rPr>
        <w:t>: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>1. Наглядные - открытка с изображением короны;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>2. Раздаточные – лист бумаги, линейка, карандаш простой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3. мультимедийные - компьютерная презентация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4. Оборудование: фигуры шахмат, шахматная доска, видеоряд: индия, мудрец, разнообразные шахматы востока и запада.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>Словарная работа: шахматное поле, правители, раджа, мудрец, восток, запад.</w:t>
      </w:r>
    </w:p>
    <w:p w:rsidR="006416A0" w:rsidRPr="00217B78" w:rsidRDefault="006416A0" w:rsidP="00217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B7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416A0" w:rsidRPr="00217B78" w:rsidRDefault="00217B78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6416A0" w:rsidRPr="00217B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- Здравствуйте ребята!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1. Посмотрите, я получила открытку и очень удивилась, тому, что в ней написано.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Кто из вас умеет прочитать открытку?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Какую игру можно назвать королевской и почему? (ответы детей)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Что вы знаете о шахматах?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На самом деле являются ли шахматы королевской игрой?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Вы думаете что да, а я сомневаюсь.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И предлагаю просмотреть слайды, которые помогут нам понять являются ли шахматы королевской игрой или нет?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2. </w:t>
      </w:r>
      <w:r w:rsidRPr="00217B78">
        <w:rPr>
          <w:rFonts w:ascii="Times New Roman" w:hAnsi="Times New Roman" w:cs="Times New Roman"/>
          <w:i/>
          <w:sz w:val="28"/>
          <w:szCs w:val="28"/>
        </w:rPr>
        <w:t>Просмотр презентации «Шахматы»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Комментарии по ходу слайдов.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-Какая самая главная фигура в шахматах? (ответ детей)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-Король, а почему?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17B78">
        <w:rPr>
          <w:rFonts w:ascii="Times New Roman" w:hAnsi="Times New Roman" w:cs="Times New Roman"/>
          <w:sz w:val="28"/>
          <w:szCs w:val="28"/>
        </w:rPr>
        <w:lastRenderedPageBreak/>
        <w:t>(Без короля игры не может быть.</w:t>
      </w:r>
      <w:proofErr w:type="gramEnd"/>
      <w:r w:rsidRPr="00217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B78">
        <w:rPr>
          <w:rFonts w:ascii="Times New Roman" w:hAnsi="Times New Roman" w:cs="Times New Roman"/>
          <w:sz w:val="28"/>
          <w:szCs w:val="28"/>
        </w:rPr>
        <w:t xml:space="preserve">Вся игра направлена на защиту короля.) </w:t>
      </w:r>
      <w:proofErr w:type="gramEnd"/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-Ребята вы знаете, в какой стране появились шахматы?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>3. Индия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(Они появились в Индии, и называлась игра «Чатуранга».)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Что вы знаете об Индии?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>(живут слоны, правители Раджи, живут индийцы, есть йоги)</w:t>
      </w:r>
      <w:proofErr w:type="gramStart"/>
      <w:r w:rsidRPr="00217B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>4</w:t>
      </w:r>
      <w:r w:rsidRPr="00217B78">
        <w:rPr>
          <w:rFonts w:ascii="Times New Roman" w:hAnsi="Times New Roman" w:cs="Times New Roman"/>
          <w:i/>
          <w:sz w:val="28"/>
          <w:szCs w:val="28"/>
        </w:rPr>
        <w:t>. Рассказ «Притчи о всемогущем Радже и мудреце»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(показ слайдов)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Рассматривание многообразия шахмат востока.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Из каких материалов делали шахматы, как вы думаете? (ответы детей)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Правильно их делали из бивней слонов, из камня, из дерева, из глины.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На востоке правили Раджи, а на западе Короли.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5. </w:t>
      </w:r>
      <w:r w:rsidRPr="00217B78">
        <w:rPr>
          <w:rFonts w:ascii="Times New Roman" w:hAnsi="Times New Roman" w:cs="Times New Roman"/>
          <w:i/>
          <w:sz w:val="28"/>
          <w:szCs w:val="28"/>
        </w:rPr>
        <w:t>Рассказ о мудреце и короле</w:t>
      </w:r>
      <w:r w:rsidRPr="00217B78">
        <w:rPr>
          <w:rFonts w:ascii="Times New Roman" w:hAnsi="Times New Roman" w:cs="Times New Roman"/>
          <w:sz w:val="28"/>
          <w:szCs w:val="28"/>
        </w:rPr>
        <w:t xml:space="preserve">. (В. Гришин)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Просмотр разнообразия шахмат на западе.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>Игра «Море волнуется».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Я предлагаю поиграть в игру «Море волнуется», но немного по-другому. Вместо морских фигур нужно изобразить фигуры шахматные, но так чтобы мы их могли узнать.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В игре я предлагаю заменить слова «морская фигура - </w:t>
      </w:r>
      <w:proofErr w:type="gramStart"/>
      <w:r w:rsidRPr="00217B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17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B78">
        <w:rPr>
          <w:rFonts w:ascii="Times New Roman" w:hAnsi="Times New Roman" w:cs="Times New Roman"/>
          <w:sz w:val="28"/>
          <w:szCs w:val="28"/>
        </w:rPr>
        <w:t>чудная</w:t>
      </w:r>
      <w:proofErr w:type="gramEnd"/>
      <w:r w:rsidRPr="00217B78">
        <w:rPr>
          <w:rFonts w:ascii="Times New Roman" w:hAnsi="Times New Roman" w:cs="Times New Roman"/>
          <w:sz w:val="28"/>
          <w:szCs w:val="28"/>
        </w:rPr>
        <w:t xml:space="preserve"> фигура», то есть шахматная.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6. Все фигуры располагаются на шахматной доске.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Давайте сначала нарисуем две клетки белую и черную.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Чтобы клетки получились аккуратнее, используйте линейку.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Молодцы у всех получились клетки, а в следующий раз мы попробуем нарисовать всю шахматную доску.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7. </w:t>
      </w:r>
      <w:r w:rsidRPr="00217B78">
        <w:rPr>
          <w:rFonts w:ascii="Times New Roman" w:hAnsi="Times New Roman" w:cs="Times New Roman"/>
          <w:b/>
          <w:sz w:val="28"/>
          <w:szCs w:val="28"/>
        </w:rPr>
        <w:t>Итог</w:t>
      </w:r>
      <w:r w:rsidRPr="00217B78">
        <w:rPr>
          <w:rFonts w:ascii="Times New Roman" w:hAnsi="Times New Roman" w:cs="Times New Roman"/>
          <w:sz w:val="28"/>
          <w:szCs w:val="28"/>
        </w:rPr>
        <w:t xml:space="preserve">. Ребята мы сегодня выясняли: являются ли шахматы королевской игрой?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И какой мы можем сделать вывод?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6416A0" w:rsidRPr="00217B78" w:rsidRDefault="006416A0" w:rsidP="00217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78">
        <w:rPr>
          <w:rFonts w:ascii="Times New Roman" w:hAnsi="Times New Roman" w:cs="Times New Roman"/>
          <w:sz w:val="28"/>
          <w:szCs w:val="28"/>
        </w:rPr>
        <w:t xml:space="preserve">Правильно шахматы это королевская игра потому, что она впервые появилась у правителей - королей, и главная фигура в шахматах - это король. </w:t>
      </w:r>
    </w:p>
    <w:p w:rsidR="004B6D59" w:rsidRPr="00217B78" w:rsidRDefault="004B6D59" w:rsidP="00217B78">
      <w:pPr>
        <w:rPr>
          <w:rFonts w:ascii="Times New Roman" w:hAnsi="Times New Roman" w:cs="Times New Roman"/>
          <w:sz w:val="28"/>
          <w:szCs w:val="28"/>
        </w:rPr>
      </w:pPr>
    </w:p>
    <w:sectPr w:rsidR="004B6D59" w:rsidRPr="0021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4C"/>
    <w:rsid w:val="00217B78"/>
    <w:rsid w:val="004B6D59"/>
    <w:rsid w:val="0059374C"/>
    <w:rsid w:val="006416A0"/>
    <w:rsid w:val="008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4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1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4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6</cp:revision>
  <dcterms:created xsi:type="dcterms:W3CDTF">2015-11-18T17:51:00Z</dcterms:created>
  <dcterms:modified xsi:type="dcterms:W3CDTF">2017-01-22T11:52:00Z</dcterms:modified>
</cp:coreProperties>
</file>